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D6" w:rsidRDefault="000856D6" w:rsidP="000856D6">
      <w:r w:rsidRPr="007D5983">
        <w:rPr>
          <w:highlight w:val="green"/>
        </w:rPr>
        <w:t xml:space="preserve">Email Communication to </w:t>
      </w:r>
      <w:r w:rsidRPr="000856D6">
        <w:rPr>
          <w:b/>
          <w:highlight w:val="green"/>
        </w:rPr>
        <w:t>Parents</w:t>
      </w:r>
      <w:r w:rsidRPr="002C6399">
        <w:rPr>
          <w:highlight w:val="green"/>
        </w:rPr>
        <w:t xml:space="preserve">: </w:t>
      </w:r>
      <w:r w:rsidRPr="000856D6">
        <w:rPr>
          <w:highlight w:val="green"/>
        </w:rPr>
        <w:t>Ask a Parent</w:t>
      </w:r>
    </w:p>
    <w:p w:rsidR="000856D6" w:rsidRDefault="000856D6" w:rsidP="000856D6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:rsidR="00E41650" w:rsidRDefault="00E41650" w:rsidP="000856D6">
      <w:r>
        <w:t>Advice from other parents</w:t>
      </w:r>
      <w:bookmarkStart w:id="0" w:name="_GoBack"/>
      <w:bookmarkEnd w:id="0"/>
    </w:p>
    <w:p w:rsidR="000856D6" w:rsidRDefault="000856D6" w:rsidP="000856D6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:rsidR="000856D6" w:rsidRDefault="000856D6" w:rsidP="000856D6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:rsidR="005E2C4C" w:rsidRDefault="00421516" w:rsidP="000856D6">
      <w:r>
        <w:t xml:space="preserve">Many of you come to me with questions about financial aid or college and career planning. And rightfully so. </w:t>
      </w:r>
      <w:r w:rsidR="00063B38">
        <w:t>There’s a lot you have to think about, and do, to get your child ready for life beyond high school.</w:t>
      </w:r>
    </w:p>
    <w:p w:rsidR="00063B38" w:rsidRDefault="00063B38" w:rsidP="000856D6">
      <w:r>
        <w:t xml:space="preserve">To help with this, I’ve found a </w:t>
      </w:r>
      <w:hyperlink r:id="rId5" w:history="1">
        <w:r w:rsidRPr="00063B38">
          <w:rPr>
            <w:rStyle w:val="Hyperlink"/>
          </w:rPr>
          <w:t>great video resource</w:t>
        </w:r>
      </w:hyperlink>
      <w:r>
        <w:t xml:space="preserve"> that only takes a couple minutes </w:t>
      </w:r>
      <w:r w:rsidR="000320DE">
        <w:t xml:space="preserve">out of </w:t>
      </w:r>
      <w:r>
        <w:t xml:space="preserve">your day. </w:t>
      </w:r>
      <w:r w:rsidR="000320DE">
        <w:t>These videos answer a commonly asked question, and you can find specific advice on:</w:t>
      </w:r>
    </w:p>
    <w:p w:rsidR="000320DE" w:rsidRDefault="000320DE" w:rsidP="000320DE">
      <w:pPr>
        <w:pStyle w:val="ListParagraph"/>
        <w:numPr>
          <w:ilvl w:val="0"/>
          <w:numId w:val="1"/>
        </w:numPr>
        <w:spacing w:after="0"/>
      </w:pPr>
      <w:r>
        <w:t>College planning</w:t>
      </w:r>
    </w:p>
    <w:p w:rsidR="000320DE" w:rsidRDefault="000320DE" w:rsidP="000320DE">
      <w:pPr>
        <w:pStyle w:val="ListParagraph"/>
        <w:numPr>
          <w:ilvl w:val="0"/>
          <w:numId w:val="1"/>
        </w:numPr>
        <w:spacing w:after="0"/>
      </w:pPr>
      <w:r>
        <w:t>Financial aid and saving for college</w:t>
      </w:r>
    </w:p>
    <w:p w:rsidR="000320DE" w:rsidRDefault="000320DE" w:rsidP="000320DE">
      <w:pPr>
        <w:pStyle w:val="ListParagraph"/>
        <w:numPr>
          <w:ilvl w:val="0"/>
          <w:numId w:val="1"/>
        </w:numPr>
        <w:spacing w:after="0"/>
      </w:pPr>
      <w:r>
        <w:t>College and scholarship requirements</w:t>
      </w:r>
    </w:p>
    <w:p w:rsidR="000320DE" w:rsidRDefault="000320DE" w:rsidP="000320DE">
      <w:pPr>
        <w:pStyle w:val="ListParagraph"/>
        <w:numPr>
          <w:ilvl w:val="0"/>
          <w:numId w:val="1"/>
        </w:numPr>
        <w:spacing w:after="0"/>
      </w:pPr>
      <w:r>
        <w:t>Starting a discussion with your child</w:t>
      </w:r>
    </w:p>
    <w:p w:rsidR="000320DE" w:rsidRDefault="000320DE" w:rsidP="000856D6">
      <w:pPr>
        <w:pStyle w:val="ListParagraph"/>
        <w:numPr>
          <w:ilvl w:val="0"/>
          <w:numId w:val="1"/>
        </w:numPr>
        <w:spacing w:after="0"/>
      </w:pPr>
      <w:r>
        <w:t>ACT® test information</w:t>
      </w:r>
    </w:p>
    <w:p w:rsidR="000320DE" w:rsidRDefault="000320DE" w:rsidP="000320DE">
      <w:pPr>
        <w:spacing w:after="0"/>
      </w:pPr>
    </w:p>
    <w:p w:rsidR="000320DE" w:rsidRPr="005E2C4C" w:rsidRDefault="000320DE" w:rsidP="000856D6">
      <w:r>
        <w:t>Contact me if you want to delve deeper into one of the subjects covered in the videos.</w:t>
      </w:r>
    </w:p>
    <w:p w:rsidR="000856D6" w:rsidRDefault="000856D6" w:rsidP="000856D6">
      <w:pPr>
        <w:rPr>
          <w:b/>
        </w:rPr>
      </w:pPr>
      <w:r w:rsidRPr="0018302E">
        <w:rPr>
          <w:b/>
        </w:rPr>
        <w:t>[Signature]</w:t>
      </w:r>
    </w:p>
    <w:p w:rsidR="00EA10D0" w:rsidRDefault="00E41650"/>
    <w:sectPr w:rsidR="00EA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216B"/>
    <w:multiLevelType w:val="hybridMultilevel"/>
    <w:tmpl w:val="61F426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D6"/>
    <w:rsid w:val="000320DE"/>
    <w:rsid w:val="00063B38"/>
    <w:rsid w:val="000856D6"/>
    <w:rsid w:val="00421516"/>
    <w:rsid w:val="005E2C4C"/>
    <w:rsid w:val="00677C05"/>
    <w:rsid w:val="00E05751"/>
    <w:rsid w:val="00E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0DD52-7EB9-48B6-931A-35C3D4C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B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5OaPpAahY&amp;list=PLsrL2iPV0SkGnh9RHFpGImpdrts0KYYTE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5</cp:revision>
  <dcterms:created xsi:type="dcterms:W3CDTF">2018-01-29T16:49:00Z</dcterms:created>
  <dcterms:modified xsi:type="dcterms:W3CDTF">2018-01-29T19:47:00Z</dcterms:modified>
</cp:coreProperties>
</file>