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87" w:rsidRDefault="00CF4F87" w:rsidP="00CF4F87">
      <w:r w:rsidRPr="007D5983">
        <w:rPr>
          <w:highlight w:val="green"/>
        </w:rPr>
        <w:t xml:space="preserve">Email Communication to </w:t>
      </w:r>
      <w:proofErr w:type="gramStart"/>
      <w:r>
        <w:rPr>
          <w:b/>
          <w:highlight w:val="green"/>
        </w:rPr>
        <w:t>Freshmen</w:t>
      </w:r>
      <w:proofErr w:type="gramEnd"/>
      <w:r w:rsidRPr="00CF4F87">
        <w:rPr>
          <w:highlight w:val="green"/>
        </w:rPr>
        <w:t>: Sophomore Year Prep</w:t>
      </w:r>
    </w:p>
    <w:p w:rsidR="00CF4F87" w:rsidRDefault="00CF4F87" w:rsidP="00CF4F87"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:rsidR="00CF4F87" w:rsidRDefault="001A2491" w:rsidP="00CF4F87">
      <w:r>
        <w:t>Looking forward to</w:t>
      </w:r>
      <w:r w:rsidR="00CF4F87">
        <w:t xml:space="preserve"> your sophomore year</w:t>
      </w:r>
    </w:p>
    <w:p w:rsidR="00CF4F87" w:rsidRDefault="00CF4F87" w:rsidP="00CF4F87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:rsidR="00CF4F87" w:rsidRDefault="00CF4F87" w:rsidP="00CF4F87">
      <w:pPr>
        <w:rPr>
          <w:b/>
        </w:rPr>
      </w:pPr>
      <w:r>
        <w:t xml:space="preserve">Dear </w:t>
      </w:r>
      <w:r w:rsidRPr="0018302E">
        <w:rPr>
          <w:b/>
        </w:rPr>
        <w:t>[First Name],</w:t>
      </w:r>
    </w:p>
    <w:p w:rsidR="00EA10D0" w:rsidRDefault="004628DC">
      <w:r>
        <w:t xml:space="preserve">Now that you have a year of high school under your belt, hopefully your comfort levels are up and stress levels are down. You’re </w:t>
      </w:r>
      <w:r w:rsidR="001A2491">
        <w:t xml:space="preserve">no longer </w:t>
      </w:r>
      <w:r>
        <w:t xml:space="preserve">new to high school, but you’re also not an upperclassman yet. </w:t>
      </w:r>
    </w:p>
    <w:p w:rsidR="004628DC" w:rsidRDefault="001A2491">
      <w:r>
        <w:t>Sophomore</w:t>
      </w:r>
      <w:r w:rsidR="004628DC">
        <w:t xml:space="preserve"> year </w:t>
      </w:r>
      <w:r>
        <w:t>is a</w:t>
      </w:r>
      <w:r w:rsidR="004628DC">
        <w:t xml:space="preserve"> great </w:t>
      </w:r>
      <w:r>
        <w:t xml:space="preserve">time </w:t>
      </w:r>
      <w:r w:rsidR="004628DC">
        <w:t xml:space="preserve">for planning for </w:t>
      </w:r>
      <w:r>
        <w:t xml:space="preserve">your </w:t>
      </w:r>
      <w:r w:rsidR="004628DC">
        <w:t xml:space="preserve">last two years </w:t>
      </w:r>
      <w:r>
        <w:t xml:space="preserve">of </w:t>
      </w:r>
      <w:r w:rsidR="004628DC">
        <w:t xml:space="preserve">high school and taking those first steps </w:t>
      </w:r>
      <w:r w:rsidR="00FC210A">
        <w:t xml:space="preserve">toward college. </w:t>
      </w:r>
      <w:r w:rsidR="00217842">
        <w:t xml:space="preserve">To help you start planning for the future, take a look at </w:t>
      </w:r>
      <w:hyperlink r:id="rId5" w:history="1">
        <w:r w:rsidR="00217842" w:rsidRPr="00FC210A">
          <w:rPr>
            <w:rStyle w:val="Hyperlink"/>
          </w:rPr>
          <w:t>this sophomore planning guide</w:t>
        </w:r>
      </w:hyperlink>
      <w:r w:rsidR="00217842">
        <w:t>. Inside you will find great tools, tips, and advice on how to stay future focused during this next school year.</w:t>
      </w:r>
    </w:p>
    <w:p w:rsidR="00FC210A" w:rsidRDefault="00FC210A">
      <w:r>
        <w:t>If you have any further questions about this topic, please schedule a time to meet with me.</w:t>
      </w:r>
    </w:p>
    <w:p w:rsidR="00715A2D" w:rsidRDefault="00FC210A">
      <w:pPr>
        <w:rPr>
          <w:b/>
        </w:rPr>
      </w:pPr>
      <w:r w:rsidRPr="00FC210A">
        <w:rPr>
          <w:b/>
        </w:rPr>
        <w:t>[Signature]</w:t>
      </w:r>
    </w:p>
    <w:p w:rsidR="00715A2D" w:rsidRDefault="00715A2D">
      <w:pPr>
        <w:rPr>
          <w:b/>
        </w:rPr>
      </w:pPr>
      <w:r>
        <w:rPr>
          <w:b/>
        </w:rPr>
        <w:br w:type="page"/>
      </w:r>
    </w:p>
    <w:p w:rsidR="00715A2D" w:rsidRDefault="00715A2D" w:rsidP="00715A2D">
      <w:r w:rsidRPr="007D5983">
        <w:rPr>
          <w:highlight w:val="green"/>
        </w:rPr>
        <w:lastRenderedPageBreak/>
        <w:t>Email Communication to</w:t>
      </w:r>
      <w:r>
        <w:rPr>
          <w:highlight w:val="green"/>
        </w:rPr>
        <w:t xml:space="preserve"> </w:t>
      </w:r>
      <w:r w:rsidRPr="00715A2D">
        <w:rPr>
          <w:b/>
          <w:highlight w:val="green"/>
        </w:rPr>
        <w:t>Parents</w:t>
      </w:r>
      <w:r>
        <w:rPr>
          <w:highlight w:val="green"/>
        </w:rPr>
        <w:t xml:space="preserve"> of</w:t>
      </w:r>
      <w:r w:rsidRPr="007D5983">
        <w:rPr>
          <w:highlight w:val="green"/>
        </w:rPr>
        <w:t xml:space="preserve"> </w:t>
      </w:r>
      <w:proofErr w:type="gramStart"/>
      <w:r>
        <w:rPr>
          <w:b/>
          <w:highlight w:val="green"/>
        </w:rPr>
        <w:t>Freshmen</w:t>
      </w:r>
      <w:proofErr w:type="gramEnd"/>
      <w:r w:rsidRPr="00CF4F87">
        <w:rPr>
          <w:highlight w:val="green"/>
        </w:rPr>
        <w:t>: Sophomore Year Prep</w:t>
      </w:r>
    </w:p>
    <w:p w:rsidR="00715A2D" w:rsidRDefault="00715A2D" w:rsidP="00715A2D"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:rsidR="00715A2D" w:rsidRDefault="00715A2D" w:rsidP="00715A2D">
      <w:r>
        <w:t>Help with sophomore year</w:t>
      </w:r>
    </w:p>
    <w:p w:rsidR="00715A2D" w:rsidRDefault="00715A2D" w:rsidP="00715A2D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:rsidR="00715A2D" w:rsidRDefault="00715A2D" w:rsidP="00715A2D">
      <w:pPr>
        <w:rPr>
          <w:b/>
        </w:rPr>
      </w:pPr>
      <w:r>
        <w:t xml:space="preserve">Dear </w:t>
      </w:r>
      <w:r w:rsidRPr="0018302E">
        <w:rPr>
          <w:b/>
        </w:rPr>
        <w:t>[First Name],</w:t>
      </w:r>
    </w:p>
    <w:p w:rsidR="00715A2D" w:rsidRDefault="00715A2D" w:rsidP="00715A2D">
      <w:r>
        <w:t xml:space="preserve">Now that your child has a year of high school under </w:t>
      </w:r>
      <w:r w:rsidR="0002091F">
        <w:t>thei</w:t>
      </w:r>
      <w:r>
        <w:t xml:space="preserve">r belt, hopefully their comfort levels are up and stress levels are down. Your child is not new to high school, but also not an upperclassman yet. </w:t>
      </w:r>
    </w:p>
    <w:p w:rsidR="00715A2D" w:rsidRDefault="0002091F" w:rsidP="00715A2D">
      <w:r>
        <w:t>Sophomore is a</w:t>
      </w:r>
      <w:r w:rsidR="00715A2D">
        <w:t xml:space="preserve"> great </w:t>
      </w:r>
      <w:r>
        <w:t>time for</w:t>
      </w:r>
      <w:bookmarkStart w:id="0" w:name="_GoBack"/>
      <w:bookmarkEnd w:id="0"/>
      <w:r w:rsidR="00715A2D">
        <w:t xml:space="preserve"> planning for the last two years in high school and taking those first steps toward college. To help your child start planning for the future, give them </w:t>
      </w:r>
      <w:hyperlink r:id="rId6" w:history="1">
        <w:r w:rsidR="00715A2D" w:rsidRPr="00FC210A">
          <w:rPr>
            <w:rStyle w:val="Hyperlink"/>
          </w:rPr>
          <w:t>this sophomore planning guide</w:t>
        </w:r>
      </w:hyperlink>
      <w:r w:rsidR="00715A2D">
        <w:t>. Inside they will find great tools, tips, and advice on how to stay future focused during this next school year.</w:t>
      </w:r>
    </w:p>
    <w:p w:rsidR="00715A2D" w:rsidRDefault="00715A2D" w:rsidP="00715A2D">
      <w:r>
        <w:t>If you have any further questions about this topic, please don’t hesitate to contact me.</w:t>
      </w:r>
    </w:p>
    <w:p w:rsidR="00715A2D" w:rsidRDefault="00715A2D" w:rsidP="00715A2D">
      <w:pPr>
        <w:rPr>
          <w:b/>
        </w:rPr>
      </w:pPr>
      <w:r w:rsidRPr="00FC210A">
        <w:rPr>
          <w:b/>
        </w:rPr>
        <w:t>[Signature]</w:t>
      </w:r>
    </w:p>
    <w:p w:rsidR="00FC210A" w:rsidRPr="00FC210A" w:rsidRDefault="00FC210A">
      <w:pPr>
        <w:rPr>
          <w:b/>
        </w:rPr>
      </w:pPr>
    </w:p>
    <w:sectPr w:rsidR="00FC210A" w:rsidRPr="00FC2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87"/>
    <w:rsid w:val="0002091F"/>
    <w:rsid w:val="001A2491"/>
    <w:rsid w:val="00217842"/>
    <w:rsid w:val="004628DC"/>
    <w:rsid w:val="00677C05"/>
    <w:rsid w:val="00715A2D"/>
    <w:rsid w:val="00CF4F87"/>
    <w:rsid w:val="00E05751"/>
    <w:rsid w:val="00F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A6E46-C581-4112-ACF1-B418DFF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ges.act.org/rs/480-GCQ-034/images/sophomore-ebook.pdf?aliId=622511307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http://pages.act.org/rs/480-GCQ-034/images/sophomore-ebook.pdf?aliId=622511307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2" ma:contentTypeDescription="Create a new document." ma:contentTypeScope="" ma:versionID="60346c837857b11f326399c54a107b6c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dc65a7f7c921c60f5895b3187c16eff8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5045A-9683-4758-8F4B-3483D800C6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5F3A17-D476-4BC1-A046-32D2685510F2}"/>
</file>

<file path=customXml/itemProps3.xml><?xml version="1.0" encoding="utf-8"?>
<ds:datastoreItem xmlns:ds="http://schemas.openxmlformats.org/officeDocument/2006/customXml" ds:itemID="{1A090EF4-A50C-4556-A433-2347D6BC7672}"/>
</file>

<file path=customXml/itemProps4.xml><?xml version="1.0" encoding="utf-8"?>
<ds:datastoreItem xmlns:ds="http://schemas.openxmlformats.org/officeDocument/2006/customXml" ds:itemID="{43A564A4-8752-49D2-AD9D-59C7893D98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2</cp:revision>
  <dcterms:created xsi:type="dcterms:W3CDTF">2018-04-25T13:33:00Z</dcterms:created>
  <dcterms:modified xsi:type="dcterms:W3CDTF">2018-04-25T13:33:00Z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