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44890" w14:textId="77777777" w:rsidR="00423014" w:rsidRDefault="00423014" w:rsidP="00423014">
      <w:r w:rsidRPr="007D5983">
        <w:rPr>
          <w:highlight w:val="green"/>
        </w:rPr>
        <w:t xml:space="preserve">Email Communication to </w:t>
      </w:r>
      <w:r w:rsidRPr="004B083B">
        <w:rPr>
          <w:highlight w:val="green"/>
        </w:rPr>
        <w:t xml:space="preserve">Your </w:t>
      </w:r>
      <w:r>
        <w:rPr>
          <w:highlight w:val="green"/>
        </w:rPr>
        <w:t>JUNIOR</w:t>
      </w:r>
      <w:r w:rsidRPr="004B083B">
        <w:rPr>
          <w:highlight w:val="green"/>
        </w:rPr>
        <w:t>S: College Applications</w:t>
      </w:r>
    </w:p>
    <w:p w14:paraId="6BB0ADFA" w14:textId="77777777" w:rsidR="00EA10D0" w:rsidRDefault="00423014">
      <w:r w:rsidRPr="00423014">
        <w:rPr>
          <w:b/>
          <w:highlight w:val="yellow"/>
        </w:rPr>
        <w:t>Subject Line</w:t>
      </w:r>
      <w:r w:rsidRPr="00423014">
        <w:rPr>
          <w:highlight w:val="yellow"/>
        </w:rPr>
        <w:t>:</w:t>
      </w:r>
    </w:p>
    <w:p w14:paraId="740F3EC9" w14:textId="77777777" w:rsidR="00423014" w:rsidRDefault="00423014">
      <w:r>
        <w:t>Get a jump</w:t>
      </w:r>
      <w:r w:rsidR="003D27DF">
        <w:t xml:space="preserve"> </w:t>
      </w:r>
      <w:r>
        <w:t>start on what’s to come</w:t>
      </w:r>
    </w:p>
    <w:p w14:paraId="07E8A5AD" w14:textId="77777777" w:rsidR="00423014" w:rsidRDefault="00423014"/>
    <w:p w14:paraId="03288CAF" w14:textId="77777777" w:rsidR="00423014" w:rsidRDefault="00423014">
      <w:r w:rsidRPr="00423014">
        <w:rPr>
          <w:b/>
          <w:highlight w:val="yellow"/>
        </w:rPr>
        <w:t>Copy</w:t>
      </w:r>
      <w:r w:rsidRPr="00423014">
        <w:rPr>
          <w:highlight w:val="yellow"/>
        </w:rPr>
        <w:t>:</w:t>
      </w:r>
    </w:p>
    <w:p w14:paraId="45A9B6D8" w14:textId="77777777" w:rsidR="00423014" w:rsidRDefault="00423014">
      <w:r>
        <w:t xml:space="preserve">Dear </w:t>
      </w:r>
      <w:r w:rsidRPr="0018302E">
        <w:rPr>
          <w:b/>
        </w:rPr>
        <w:t>[First Name],</w:t>
      </w:r>
    </w:p>
    <w:p w14:paraId="1AD848D3" w14:textId="56BC5CC0" w:rsidR="00423014" w:rsidRDefault="00423014">
      <w:r>
        <w:t xml:space="preserve">If you have friends who are seniors, you probably know how much time they’ve been pouring into their college applications. Most of them can probably tell you filling out applications </w:t>
      </w:r>
      <w:r w:rsidR="003D27DF">
        <w:t xml:space="preserve">can be </w:t>
      </w:r>
      <w:r>
        <w:t>time</w:t>
      </w:r>
      <w:r w:rsidR="003D27DF">
        <w:t xml:space="preserve"> </w:t>
      </w:r>
      <w:r>
        <w:t>consuming and stressful.</w:t>
      </w:r>
    </w:p>
    <w:p w14:paraId="766E94A6" w14:textId="77777777" w:rsidR="00423014" w:rsidRDefault="00423014">
      <w:r>
        <w:t>My advice</w:t>
      </w:r>
      <w:r w:rsidR="003D27DF">
        <w:t xml:space="preserve"> to make things easier</w:t>
      </w:r>
      <w:r>
        <w:t xml:space="preserve">: plan ahead. </w:t>
      </w:r>
    </w:p>
    <w:p w14:paraId="0B49A7E2" w14:textId="74A991A7" w:rsidR="00423014" w:rsidRDefault="00423014">
      <w:r>
        <w:t xml:space="preserve">There are a ton of tasks to </w:t>
      </w:r>
      <w:r w:rsidR="003D27DF">
        <w:t xml:space="preserve">complete during your </w:t>
      </w:r>
      <w:r>
        <w:t>senior year</w:t>
      </w:r>
      <w:r w:rsidR="003D27DF">
        <w:t>,</w:t>
      </w:r>
      <w:r>
        <w:t xml:space="preserve"> and if you wait until the last minute to gather </w:t>
      </w:r>
      <w:r w:rsidR="003D27DF">
        <w:t>everything you need</w:t>
      </w:r>
      <w:r>
        <w:t xml:space="preserve">, you might miss a deadline or two. </w:t>
      </w:r>
    </w:p>
    <w:p w14:paraId="23BA3B15" w14:textId="12200CDF" w:rsidR="00423014" w:rsidRDefault="00423014">
      <w:r>
        <w:t>To get a jump</w:t>
      </w:r>
      <w:r w:rsidR="003D27DF">
        <w:t xml:space="preserve"> </w:t>
      </w:r>
      <w:r>
        <w:t xml:space="preserve">start on what’s to come, check out </w:t>
      </w:r>
      <w:hyperlink r:id="rId4" w:history="1">
        <w:r w:rsidRPr="00423014">
          <w:rPr>
            <w:rStyle w:val="Hyperlink"/>
          </w:rPr>
          <w:t>this guide</w:t>
        </w:r>
      </w:hyperlink>
      <w:r>
        <w:t xml:space="preserve"> </w:t>
      </w:r>
      <w:r w:rsidR="003D27DF">
        <w:t xml:space="preserve">to help you make </w:t>
      </w:r>
      <w:r w:rsidR="00002C95">
        <w:t>the coming</w:t>
      </w:r>
      <w:r w:rsidR="003D27DF">
        <w:t xml:space="preserve"> </w:t>
      </w:r>
      <w:r>
        <w:t xml:space="preserve">“application season” more manageable, even exciting. </w:t>
      </w:r>
    </w:p>
    <w:p w14:paraId="3A794E06" w14:textId="729A9097" w:rsidR="00423014" w:rsidRDefault="003D27DF">
      <w:r>
        <w:t xml:space="preserve">Also, </w:t>
      </w:r>
      <w:r w:rsidR="00423014">
        <w:t>know that as you progress through this next year, I’m here to help. Please let me know if you have any questions.</w:t>
      </w:r>
    </w:p>
    <w:p w14:paraId="5AB31B43" w14:textId="77777777" w:rsidR="006822EC" w:rsidRDefault="00423014">
      <w:pPr>
        <w:rPr>
          <w:b/>
        </w:rPr>
      </w:pPr>
      <w:r w:rsidRPr="0018302E">
        <w:rPr>
          <w:b/>
        </w:rPr>
        <w:t>[Signature]</w:t>
      </w:r>
    </w:p>
    <w:p w14:paraId="2429C670" w14:textId="77777777" w:rsidR="006822EC" w:rsidRDefault="006822EC">
      <w:pPr>
        <w:rPr>
          <w:b/>
        </w:rPr>
      </w:pPr>
      <w:r>
        <w:rPr>
          <w:b/>
        </w:rPr>
        <w:br w:type="page"/>
      </w:r>
    </w:p>
    <w:p w14:paraId="71AE7C25" w14:textId="77777777" w:rsidR="006822EC" w:rsidRDefault="006822EC" w:rsidP="006822EC">
      <w:r w:rsidRPr="007D5983">
        <w:rPr>
          <w:highlight w:val="green"/>
        </w:rPr>
        <w:lastRenderedPageBreak/>
        <w:t xml:space="preserve">Email Communication to </w:t>
      </w:r>
      <w:r w:rsidR="00F85EDE">
        <w:rPr>
          <w:highlight w:val="green"/>
        </w:rPr>
        <w:t>PARENTS of</w:t>
      </w:r>
      <w:r w:rsidRPr="004B083B">
        <w:rPr>
          <w:highlight w:val="green"/>
        </w:rPr>
        <w:t xml:space="preserve"> </w:t>
      </w:r>
      <w:r>
        <w:rPr>
          <w:highlight w:val="green"/>
        </w:rPr>
        <w:t>JUNIOR</w:t>
      </w:r>
      <w:r w:rsidRPr="004B083B">
        <w:rPr>
          <w:highlight w:val="green"/>
        </w:rPr>
        <w:t>S: College Applications</w:t>
      </w:r>
    </w:p>
    <w:p w14:paraId="4DDD7FE4" w14:textId="77777777" w:rsidR="006822EC" w:rsidRDefault="006822EC" w:rsidP="006822EC">
      <w:r w:rsidRPr="00423014">
        <w:rPr>
          <w:b/>
          <w:highlight w:val="yellow"/>
        </w:rPr>
        <w:t>Subject Line</w:t>
      </w:r>
      <w:r w:rsidRPr="00423014">
        <w:rPr>
          <w:highlight w:val="yellow"/>
        </w:rPr>
        <w:t>:</w:t>
      </w:r>
    </w:p>
    <w:p w14:paraId="45802FC2" w14:textId="77777777" w:rsidR="006822EC" w:rsidRDefault="00F85EDE" w:rsidP="006822EC">
      <w:r>
        <w:t>Preparing for</w:t>
      </w:r>
      <w:r w:rsidR="006822EC">
        <w:t xml:space="preserve"> what’s to come</w:t>
      </w:r>
    </w:p>
    <w:p w14:paraId="61B50ED3" w14:textId="77777777" w:rsidR="006822EC" w:rsidRDefault="006822EC" w:rsidP="006822EC"/>
    <w:p w14:paraId="7A069D53" w14:textId="77777777" w:rsidR="006822EC" w:rsidRDefault="006822EC" w:rsidP="006822EC">
      <w:r w:rsidRPr="00423014">
        <w:rPr>
          <w:b/>
          <w:highlight w:val="yellow"/>
        </w:rPr>
        <w:t>Copy</w:t>
      </w:r>
      <w:r w:rsidRPr="00423014">
        <w:rPr>
          <w:highlight w:val="yellow"/>
        </w:rPr>
        <w:t>:</w:t>
      </w:r>
    </w:p>
    <w:p w14:paraId="6ACE6FD6" w14:textId="77777777" w:rsidR="006822EC" w:rsidRDefault="006822EC" w:rsidP="006822EC">
      <w:r>
        <w:t xml:space="preserve">Dear </w:t>
      </w:r>
      <w:r w:rsidRPr="0018302E">
        <w:rPr>
          <w:b/>
        </w:rPr>
        <w:t>[First Name],</w:t>
      </w:r>
    </w:p>
    <w:p w14:paraId="0CA55A29" w14:textId="2EA9D8EF" w:rsidR="006822EC" w:rsidRDefault="00F85EDE" w:rsidP="006822EC">
      <w:r>
        <w:t>My</w:t>
      </w:r>
      <w:r w:rsidR="006822EC">
        <w:t xml:space="preserve"> seniors</w:t>
      </w:r>
      <w:r>
        <w:t xml:space="preserve"> can attest to how time</w:t>
      </w:r>
      <w:r w:rsidR="00E62B56">
        <w:t xml:space="preserve"> </w:t>
      </w:r>
      <w:r>
        <w:t>consuming and stressful filling out college applications can be. Most of them are going through this right now.</w:t>
      </w:r>
    </w:p>
    <w:p w14:paraId="3E807C49" w14:textId="77777777" w:rsidR="006822EC" w:rsidRDefault="006822EC" w:rsidP="006822EC">
      <w:r>
        <w:t>My advice</w:t>
      </w:r>
      <w:r w:rsidR="00F85EDE">
        <w:t xml:space="preserve"> for your junior</w:t>
      </w:r>
      <w:r>
        <w:t xml:space="preserve">: plan ahead. </w:t>
      </w:r>
    </w:p>
    <w:p w14:paraId="622CC87F" w14:textId="775F53E1" w:rsidR="006822EC" w:rsidRDefault="006822EC" w:rsidP="006822EC">
      <w:r>
        <w:t xml:space="preserve">There are </w:t>
      </w:r>
      <w:r w:rsidR="00E62B56">
        <w:t xml:space="preserve">countless things to accomplish during </w:t>
      </w:r>
      <w:r>
        <w:t>senior year</w:t>
      </w:r>
      <w:r w:rsidR="00E62B56">
        <w:t>,</w:t>
      </w:r>
      <w:r>
        <w:t xml:space="preserve"> and if </w:t>
      </w:r>
      <w:r w:rsidR="00E62B56">
        <w:t xml:space="preserve">students </w:t>
      </w:r>
      <w:r>
        <w:t xml:space="preserve">wait until the last minute to gather </w:t>
      </w:r>
      <w:r w:rsidR="00F85EDE">
        <w:t>their</w:t>
      </w:r>
      <w:r>
        <w:t xml:space="preserve"> materials, </w:t>
      </w:r>
      <w:r w:rsidR="00E62B56">
        <w:t xml:space="preserve">they could miss </w:t>
      </w:r>
      <w:r>
        <w:t xml:space="preserve">a deadline or two. </w:t>
      </w:r>
    </w:p>
    <w:p w14:paraId="6B149104" w14:textId="6FBDA8F4" w:rsidR="006822EC" w:rsidRDefault="006822EC" w:rsidP="006822EC">
      <w:r>
        <w:t>To get a jump</w:t>
      </w:r>
      <w:r w:rsidR="00E62B56">
        <w:t xml:space="preserve"> </w:t>
      </w:r>
      <w:r>
        <w:t xml:space="preserve">start on what’s to come, I suggest </w:t>
      </w:r>
      <w:r w:rsidR="00F85EDE">
        <w:t>checking</w:t>
      </w:r>
      <w:r>
        <w:t xml:space="preserve"> out </w:t>
      </w:r>
      <w:hyperlink r:id="rId5" w:history="1">
        <w:r w:rsidRPr="00423014">
          <w:rPr>
            <w:rStyle w:val="Hyperlink"/>
          </w:rPr>
          <w:t>this guide</w:t>
        </w:r>
      </w:hyperlink>
      <w:r>
        <w:t xml:space="preserve"> that lets you</w:t>
      </w:r>
      <w:r w:rsidR="00F85EDE">
        <w:t xml:space="preserve"> and your child</w:t>
      </w:r>
      <w:r>
        <w:t xml:space="preserve"> know </w:t>
      </w:r>
      <w:r w:rsidR="00E62B56">
        <w:t xml:space="preserve">what to prioritize </w:t>
      </w:r>
      <w:r>
        <w:t xml:space="preserve">this spring </w:t>
      </w:r>
      <w:bookmarkStart w:id="0" w:name="_GoBack"/>
      <w:bookmarkEnd w:id="0"/>
      <w:r>
        <w:t>to make the coming “application season”</w:t>
      </w:r>
      <w:r w:rsidR="00F85EDE">
        <w:t xml:space="preserve"> more manageable, even exciting!</w:t>
      </w:r>
      <w:r>
        <w:t xml:space="preserve"> </w:t>
      </w:r>
    </w:p>
    <w:p w14:paraId="0F0C4157" w14:textId="77777777" w:rsidR="006822EC" w:rsidRDefault="006822EC" w:rsidP="006822EC">
      <w:r>
        <w:t>Please let me know if you have any questions.</w:t>
      </w:r>
    </w:p>
    <w:p w14:paraId="643355E2" w14:textId="77777777" w:rsidR="006822EC" w:rsidRPr="0018302E" w:rsidRDefault="006822EC" w:rsidP="006822EC">
      <w:pPr>
        <w:rPr>
          <w:b/>
        </w:rPr>
      </w:pPr>
      <w:r w:rsidRPr="0018302E">
        <w:rPr>
          <w:b/>
        </w:rPr>
        <w:t>[Signature]</w:t>
      </w:r>
    </w:p>
    <w:p w14:paraId="2072B08C" w14:textId="77777777" w:rsidR="00423014" w:rsidRPr="0018302E" w:rsidRDefault="00423014">
      <w:pPr>
        <w:rPr>
          <w:b/>
        </w:rPr>
      </w:pPr>
    </w:p>
    <w:sectPr w:rsidR="00423014" w:rsidRPr="00183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14"/>
    <w:rsid w:val="00002C95"/>
    <w:rsid w:val="0018302E"/>
    <w:rsid w:val="003D27DF"/>
    <w:rsid w:val="00423014"/>
    <w:rsid w:val="00677C05"/>
    <w:rsid w:val="006822EC"/>
    <w:rsid w:val="00E05751"/>
    <w:rsid w:val="00E62B56"/>
    <w:rsid w:val="00F8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9BB84"/>
  <w15:chartTrackingRefBased/>
  <w15:docId w15:val="{65CCA450-91E1-42FF-A162-90F52BD0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01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2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7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7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7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ges.act.org/rs/480-GCQ-034/images/ACT_UltimateGuideApplying4College.pdf?" TargetMode="External"/><Relationship Id="rId4" Type="http://schemas.openxmlformats.org/officeDocument/2006/relationships/hyperlink" Target="http://pages.act.org/rs/480-GCQ-034/images/ACT_UltimateGuideApplying4College.pdf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 Scott</dc:creator>
  <cp:keywords/>
  <dc:description/>
  <cp:lastModifiedBy>Cade Scott</cp:lastModifiedBy>
  <cp:revision>2</cp:revision>
  <dcterms:created xsi:type="dcterms:W3CDTF">2018-01-02T20:09:00Z</dcterms:created>
  <dcterms:modified xsi:type="dcterms:W3CDTF">2018-01-02T20:09:00Z</dcterms:modified>
</cp:coreProperties>
</file>